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481" w:rsidRDefault="00830E42">
      <w:r>
        <w:rPr>
          <w:rFonts w:hint="eastAsia"/>
        </w:rPr>
        <w:t xml:space="preserve">　４月７日に行う新入社員研修につきまして、以下のとお</w:t>
      </w:r>
      <w:r w:rsidR="00F72481">
        <w:rPr>
          <w:rFonts w:hint="eastAsia"/>
        </w:rPr>
        <w:t>りタイムテーブルが決定いたしました。担当講師各位はご確認のほど、よろしくお願いいたします。</w:t>
      </w:r>
    </w:p>
    <w:p w:rsidR="00F72481" w:rsidRDefault="00F72481">
      <w:bookmarkStart w:id="0" w:name="_GoBack"/>
      <w:bookmarkEnd w:id="0"/>
    </w:p>
    <w:tbl>
      <w:tblPr>
        <w:tblStyle w:val="a9"/>
        <w:tblW w:w="0" w:type="auto"/>
        <w:tblInd w:w="107" w:type="dxa"/>
        <w:tblLook w:val="04A0" w:firstRow="1" w:lastRow="0" w:firstColumn="1" w:lastColumn="0" w:noHBand="0" w:noVBand="1"/>
      </w:tblPr>
      <w:tblGrid>
        <w:gridCol w:w="2044"/>
        <w:gridCol w:w="3416"/>
        <w:gridCol w:w="2015"/>
        <w:gridCol w:w="1386"/>
      </w:tblGrid>
      <w:tr w:rsidR="00F72481" w:rsidRPr="007A1519" w:rsidTr="00AB1F38">
        <w:trPr>
          <w:trHeight w:val="340"/>
        </w:trPr>
        <w:tc>
          <w:tcPr>
            <w:tcW w:w="2044" w:type="dxa"/>
            <w:shd w:val="clear" w:color="auto" w:fill="D9D9D9" w:themeFill="background1" w:themeFillShade="D9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bCs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bCs/>
                <w:sz w:val="21"/>
                <w:szCs w:val="21"/>
              </w:rPr>
              <w:t>時　間</w:t>
            </w:r>
          </w:p>
        </w:tc>
        <w:tc>
          <w:tcPr>
            <w:tcW w:w="3416" w:type="dxa"/>
            <w:shd w:val="clear" w:color="auto" w:fill="D9D9D9" w:themeFill="background1" w:themeFillShade="D9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bCs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bCs/>
                <w:sz w:val="21"/>
                <w:szCs w:val="21"/>
              </w:rPr>
              <w:t>講義内容</w:t>
            </w:r>
          </w:p>
        </w:tc>
        <w:tc>
          <w:tcPr>
            <w:tcW w:w="2015" w:type="dxa"/>
            <w:shd w:val="clear" w:color="auto" w:fill="D9D9D9" w:themeFill="background1" w:themeFillShade="D9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bCs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bCs/>
                <w:sz w:val="21"/>
                <w:szCs w:val="21"/>
              </w:rPr>
              <w:t>担　当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bCs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bCs/>
                <w:sz w:val="21"/>
                <w:szCs w:val="21"/>
              </w:rPr>
              <w:t>受講者数</w:t>
            </w:r>
          </w:p>
        </w:tc>
      </w:tr>
      <w:tr w:rsidR="00F72481" w:rsidRPr="007A1519" w:rsidTr="00AB1F38">
        <w:trPr>
          <w:trHeight w:val="340"/>
        </w:trPr>
        <w:tc>
          <w:tcPr>
            <w:tcW w:w="2044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１０時～１１時</w:t>
            </w:r>
          </w:p>
        </w:tc>
        <w:tc>
          <w:tcPr>
            <w:tcW w:w="3416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個人情報の管理について</w:t>
            </w:r>
          </w:p>
        </w:tc>
        <w:tc>
          <w:tcPr>
            <w:tcW w:w="2015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法務部　佐々木</w:t>
            </w:r>
          </w:p>
        </w:tc>
        <w:tc>
          <w:tcPr>
            <w:tcW w:w="1386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４５</w:t>
            </w:r>
          </w:p>
        </w:tc>
      </w:tr>
      <w:tr w:rsidR="00F72481" w:rsidRPr="007A1519" w:rsidTr="00AB1F38">
        <w:trPr>
          <w:trHeight w:val="340"/>
        </w:trPr>
        <w:tc>
          <w:tcPr>
            <w:tcW w:w="2044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１３時～１５時</w:t>
            </w:r>
          </w:p>
        </w:tc>
        <w:tc>
          <w:tcPr>
            <w:tcW w:w="3416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効果的なプレゼン方法</w:t>
            </w:r>
          </w:p>
        </w:tc>
        <w:tc>
          <w:tcPr>
            <w:tcW w:w="2015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企画部　原田</w:t>
            </w:r>
          </w:p>
        </w:tc>
        <w:tc>
          <w:tcPr>
            <w:tcW w:w="1386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４５</w:t>
            </w:r>
          </w:p>
        </w:tc>
      </w:tr>
      <w:tr w:rsidR="00F72481" w:rsidRPr="007A1519" w:rsidTr="00AB1F38">
        <w:trPr>
          <w:trHeight w:val="340"/>
        </w:trPr>
        <w:tc>
          <w:tcPr>
            <w:tcW w:w="2044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１１時～１２時</w:t>
            </w:r>
          </w:p>
        </w:tc>
        <w:tc>
          <w:tcPr>
            <w:tcW w:w="3416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顧客対応のマナー</w:t>
            </w:r>
          </w:p>
        </w:tc>
        <w:tc>
          <w:tcPr>
            <w:tcW w:w="2015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人事部　井上</w:t>
            </w:r>
          </w:p>
        </w:tc>
        <w:tc>
          <w:tcPr>
            <w:tcW w:w="1386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６０</w:t>
            </w:r>
          </w:p>
        </w:tc>
      </w:tr>
      <w:tr w:rsidR="00F72481" w:rsidRPr="007A1519" w:rsidTr="00AB1F38">
        <w:trPr>
          <w:trHeight w:val="340"/>
        </w:trPr>
        <w:tc>
          <w:tcPr>
            <w:tcW w:w="2044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１５時～１７時</w:t>
            </w:r>
          </w:p>
        </w:tc>
        <w:tc>
          <w:tcPr>
            <w:tcW w:w="3416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資格取得サポートについて</w:t>
            </w:r>
          </w:p>
        </w:tc>
        <w:tc>
          <w:tcPr>
            <w:tcW w:w="2015" w:type="dxa"/>
            <w:vAlign w:val="center"/>
          </w:tcPr>
          <w:p w:rsidR="00F72481" w:rsidRPr="007A1519" w:rsidRDefault="00F72481" w:rsidP="00AB1F38">
            <w:pPr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人事部　富樫</w:t>
            </w:r>
          </w:p>
        </w:tc>
        <w:tc>
          <w:tcPr>
            <w:tcW w:w="1386" w:type="dxa"/>
            <w:vAlign w:val="center"/>
          </w:tcPr>
          <w:p w:rsidR="00F72481" w:rsidRPr="007A1519" w:rsidRDefault="00F72481" w:rsidP="00AB1F38">
            <w:pPr>
              <w:jc w:val="center"/>
              <w:rPr>
                <w:rFonts w:ascii="ＭＳ 明朝" w:hAnsiTheme="minorEastAsia"/>
                <w:sz w:val="21"/>
                <w:szCs w:val="21"/>
              </w:rPr>
            </w:pPr>
            <w:r w:rsidRPr="007A1519">
              <w:rPr>
                <w:rFonts w:ascii="ＭＳ 明朝" w:hAnsiTheme="minorEastAsia" w:hint="eastAsia"/>
                <w:sz w:val="21"/>
                <w:szCs w:val="21"/>
              </w:rPr>
              <w:t>６０</w:t>
            </w:r>
          </w:p>
        </w:tc>
      </w:tr>
    </w:tbl>
    <w:p w:rsidR="00EA1318" w:rsidRDefault="00EA1318"/>
    <w:sectPr w:rsidR="00EA1318" w:rsidSect="00F70493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C83" w:rsidRDefault="00996C83" w:rsidP="00F30037">
      <w:r>
        <w:separator/>
      </w:r>
    </w:p>
  </w:endnote>
  <w:endnote w:type="continuationSeparator" w:id="0">
    <w:p w:rsidR="00996C83" w:rsidRDefault="00996C83" w:rsidP="00F3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C83" w:rsidRDefault="00996C83" w:rsidP="00F30037">
      <w:r>
        <w:separator/>
      </w:r>
    </w:p>
  </w:footnote>
  <w:footnote w:type="continuationSeparator" w:id="0">
    <w:p w:rsidR="00996C83" w:rsidRDefault="00996C83" w:rsidP="00F30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CE8" w:rsidRPr="007D7CE8" w:rsidRDefault="007D7CE8">
    <w:pPr>
      <w:pStyle w:val="a3"/>
      <w:rPr>
        <w:rFonts w:ascii="ＭＳ ゴシック" w:eastAsia="ＭＳ ゴシック" w:hAnsi="ＭＳ ゴシック"/>
      </w:rPr>
    </w:pPr>
    <w:r w:rsidRPr="007D7CE8">
      <w:rPr>
        <w:rFonts w:ascii="ＭＳ ゴシック" w:eastAsia="ＭＳ ゴシック" w:hAnsi="ＭＳ ゴシック" w:hint="eastAsia"/>
      </w:rPr>
      <w:t>第４章４－</w:t>
    </w:r>
    <w:r w:rsidR="00B21794">
      <w:rPr>
        <w:rFonts w:ascii="ＭＳ ゴシック" w:eastAsia="ＭＳ ゴシック" w:hAnsi="ＭＳ ゴシック" w:hint="eastAsia"/>
      </w:rPr>
      <w:t>６</w:t>
    </w:r>
    <w:r w:rsidRPr="007D7CE8">
      <w:rPr>
        <w:rFonts w:ascii="ＭＳ ゴシック" w:eastAsia="ＭＳ ゴシック" w:hAnsi="ＭＳ ゴシック" w:hint="eastAsia"/>
      </w:rPr>
      <w:t>問題１３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dirty"/>
  <w:defaultTabStop w:val="840"/>
  <w:drawingGridHorizontalSpacing w:val="227"/>
  <w:drawingGridVerticalSpacing w:val="363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017FA"/>
    <w:rsid w:val="00052D6E"/>
    <w:rsid w:val="000615FD"/>
    <w:rsid w:val="00197D30"/>
    <w:rsid w:val="00250FFF"/>
    <w:rsid w:val="00520FA2"/>
    <w:rsid w:val="00543B20"/>
    <w:rsid w:val="00585989"/>
    <w:rsid w:val="005C236E"/>
    <w:rsid w:val="005D4F7B"/>
    <w:rsid w:val="006C2FE7"/>
    <w:rsid w:val="007766CF"/>
    <w:rsid w:val="007A05FC"/>
    <w:rsid w:val="007A1519"/>
    <w:rsid w:val="007D4F85"/>
    <w:rsid w:val="007D7CE8"/>
    <w:rsid w:val="00830E42"/>
    <w:rsid w:val="008A12EE"/>
    <w:rsid w:val="00996C83"/>
    <w:rsid w:val="00A303E7"/>
    <w:rsid w:val="00AB1F38"/>
    <w:rsid w:val="00AF4150"/>
    <w:rsid w:val="00B21794"/>
    <w:rsid w:val="00BF2521"/>
    <w:rsid w:val="00CF196C"/>
    <w:rsid w:val="00D74D50"/>
    <w:rsid w:val="00E962B1"/>
    <w:rsid w:val="00EA1318"/>
    <w:rsid w:val="00F30037"/>
    <w:rsid w:val="00F70493"/>
    <w:rsid w:val="00F72481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2521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0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037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F300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037"/>
    <w:rPr>
      <w:rFonts w:eastAsia="ＭＳ 明朝"/>
      <w:kern w:val="0"/>
    </w:rPr>
  </w:style>
  <w:style w:type="paragraph" w:customStyle="1" w:styleId="a7">
    <w:name w:val="ドリル　課題文"/>
    <w:basedOn w:val="a"/>
    <w:link w:val="a8"/>
    <w:rsid w:val="00F30037"/>
    <w:pPr>
      <w:ind w:leftChars="141" w:left="283" w:rightChars="140" w:right="281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8">
    <w:name w:val="ドリル　課題文 (文字)"/>
    <w:basedOn w:val="a0"/>
    <w:link w:val="a7"/>
    <w:rsid w:val="00F30037"/>
    <w:rPr>
      <w:rFonts w:asciiTheme="minorEastAsia" w:hAnsiTheme="minorEastAsia" w:cs="Times New Roman"/>
      <w:spacing w:val="10"/>
      <w:kern w:val="0"/>
      <w:szCs w:val="21"/>
    </w:rPr>
  </w:style>
  <w:style w:type="table" w:styleId="a9">
    <w:name w:val="Table Grid"/>
    <w:basedOn w:val="a1"/>
    <w:uiPriority w:val="39"/>
    <w:rsid w:val="00F3003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a7"/>
    <w:link w:val="data0"/>
    <w:rsid w:val="00F30037"/>
    <w:pPr>
      <w:kinsoku w:val="0"/>
      <w:overflowPunct w:val="0"/>
      <w:autoSpaceDE w:val="0"/>
      <w:autoSpaceDN w:val="0"/>
      <w:ind w:leftChars="300" w:left="300" w:rightChars="300" w:right="300" w:firstLine="100"/>
    </w:pPr>
    <w:rPr>
      <w:rFonts w:ascii="ＭＳ 明朝" w:eastAsia="ＭＳ 明朝"/>
    </w:rPr>
  </w:style>
  <w:style w:type="character" w:customStyle="1" w:styleId="data0">
    <w:name w:val="data (文字)"/>
    <w:basedOn w:val="a8"/>
    <w:link w:val="data"/>
    <w:rsid w:val="00F30037"/>
    <w:rPr>
      <w:rFonts w:ascii="ＭＳ 明朝" w:eastAsia="ＭＳ 明朝" w:hAnsiTheme="minorEastAsia" w:cs="Times New Roman"/>
      <w:spacing w:val="10"/>
      <w:kern w:val="0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830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0E4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F7D20-BB5F-4641-B431-71553953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22</cp:revision>
  <cp:lastPrinted>2020-07-09T01:36:00Z</cp:lastPrinted>
  <dcterms:created xsi:type="dcterms:W3CDTF">2020-06-04T07:26:00Z</dcterms:created>
  <dcterms:modified xsi:type="dcterms:W3CDTF">2023-06-27T05:15:00Z</dcterms:modified>
</cp:coreProperties>
</file>